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64" w:rsidRDefault="00726764" w:rsidP="00726764">
      <w:pPr>
        <w:pStyle w:val="a3"/>
        <w:ind w:left="1725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0D587F">
        <w:rPr>
          <w:rFonts w:cs="Times New Roman"/>
          <w:b/>
          <w:color w:val="E36C0A" w:themeColor="accent6" w:themeShade="BF"/>
          <w:sz w:val="28"/>
          <w:szCs w:val="28"/>
        </w:rPr>
        <w:t xml:space="preserve">Инструкция по подключению </w:t>
      </w:r>
      <w:r w:rsidR="005543A5">
        <w:rPr>
          <w:rFonts w:cs="Times New Roman"/>
          <w:b/>
          <w:color w:val="E36C0A" w:themeColor="accent6" w:themeShade="BF"/>
          <w:sz w:val="28"/>
          <w:szCs w:val="28"/>
        </w:rPr>
        <w:t>услуги «Автоплатеж ЖКХ»</w:t>
      </w:r>
      <w:r w:rsidRPr="000D587F">
        <w:rPr>
          <w:rFonts w:cs="Times New Roman"/>
          <w:b/>
          <w:color w:val="E36C0A" w:themeColor="accent6" w:themeShade="BF"/>
          <w:sz w:val="28"/>
          <w:szCs w:val="28"/>
        </w:rPr>
        <w:t xml:space="preserve"> по поставщику</w:t>
      </w:r>
      <w:r w:rsidR="00EE356B">
        <w:rPr>
          <w:rFonts w:cs="Times New Roman"/>
          <w:b/>
          <w:color w:val="E36C0A" w:themeColor="accent6" w:themeShade="BF"/>
          <w:sz w:val="28"/>
          <w:szCs w:val="28"/>
        </w:rPr>
        <w:t xml:space="preserve"> </w:t>
      </w:r>
      <w:r w:rsidR="00D03617" w:rsidRPr="00E17C42">
        <w:rPr>
          <w:rFonts w:cs="Times New Roman"/>
          <w:b/>
          <w:color w:val="0070C0"/>
          <w:sz w:val="28"/>
          <w:szCs w:val="28"/>
          <w:u w:val="single"/>
        </w:rPr>
        <w:t>«</w:t>
      </w:r>
      <w:r w:rsidR="00D03617" w:rsidRPr="00E17C42">
        <w:rPr>
          <w:rFonts w:ascii="Helvetica" w:hAnsi="Helvetica" w:cs="Helvetica"/>
          <w:color w:val="3A87AD"/>
          <w:sz w:val="32"/>
          <w:szCs w:val="32"/>
          <w:u w:val="single"/>
          <w:shd w:val="clear" w:color="auto" w:fill="FFFFFF"/>
        </w:rPr>
        <w:t>МУП РСУ г. Петушки</w:t>
      </w:r>
      <w:r w:rsidR="00D03617" w:rsidRPr="00E17C42">
        <w:rPr>
          <w:rFonts w:cs="Times New Roman"/>
          <w:b/>
          <w:color w:val="0070C0"/>
          <w:sz w:val="28"/>
          <w:szCs w:val="28"/>
          <w:u w:val="single"/>
        </w:rPr>
        <w:t>»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10AA9" w:rsidTr="00310AA9">
        <w:trPr>
          <w:trHeight w:val="2967"/>
        </w:trPr>
        <w:tc>
          <w:tcPr>
            <w:tcW w:w="7393" w:type="dxa"/>
          </w:tcPr>
          <w:p w:rsidR="00310AA9" w:rsidRDefault="00310AA9" w:rsidP="00310AA9">
            <w:pPr>
              <w:rPr>
                <w:rFonts w:cs="Times New Roman"/>
                <w:b/>
                <w:color w:val="E36C0A" w:themeColor="accent6" w:themeShade="BF"/>
                <w:sz w:val="28"/>
                <w:szCs w:val="28"/>
              </w:rPr>
            </w:pPr>
            <w:r w:rsidRPr="00310AA9">
              <w:rPr>
                <w:rFonts w:cs="Times New Roman"/>
                <w:b/>
                <w:noProof/>
                <w:color w:val="E36C0A" w:themeColor="accent6" w:themeShade="BF"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55A23" wp14:editId="4FEFEC32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878205</wp:posOffset>
                      </wp:positionV>
                      <wp:extent cx="876300" cy="435610"/>
                      <wp:effectExtent l="0" t="0" r="19050" b="21590"/>
                      <wp:wrapTopAndBottom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3561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oval id="Овал 1" o:spid="_x0000_s1026" style="position:absolute;margin-left:262pt;margin-top:69.15pt;width:69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" filled="f" strokecolor="red" strokeweight="1.25pt">
                      <w10:wrap type="topAndBottom"/>
                    </v:oval>
                  </w:pict>
                </mc:Fallback>
              </mc:AlternateContent>
            </w:r>
            <w:r w:rsidRPr="00310AA9">
              <w:rPr>
                <w:rFonts w:cs="Times New Roman"/>
                <w:b/>
                <w:noProof/>
                <w:color w:val="E36C0A" w:themeColor="accent6" w:themeShade="BF"/>
                <w:sz w:val="26"/>
                <w:szCs w:val="26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452131" wp14:editId="7117254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878205</wp:posOffset>
                  </wp:positionV>
                  <wp:extent cx="4019550" cy="783590"/>
                  <wp:effectExtent l="19050" t="19050" r="19050" b="16510"/>
                  <wp:wrapTopAndBottom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3" t="17273" r="25026" b="66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1</w:t>
            </w:r>
            <w:r>
              <w:rPr>
                <w:rFonts w:cs="Times New Roman"/>
                <w:b/>
                <w:color w:val="00B050"/>
                <w:sz w:val="24"/>
                <w:szCs w:val="24"/>
              </w:rPr>
              <w:t xml:space="preserve">. </w:t>
            </w:r>
            <w:r w:rsidRPr="00310AA9">
              <w:rPr>
                <w:rFonts w:cs="Times New Roman"/>
              </w:rPr>
              <w:t xml:space="preserve">Зайдите на сайт </w:t>
            </w:r>
            <w:hyperlink r:id="rId10" w:history="1">
              <w:r w:rsidRPr="00FD6762">
                <w:rPr>
                  <w:rStyle w:val="a4"/>
                  <w:rFonts w:cs="Times New Roman"/>
                  <w:color w:val="00B050"/>
                  <w:lang w:val="en-US"/>
                </w:rPr>
                <w:t>www</w:t>
              </w:r>
              <w:r w:rsidRPr="00FD6762">
                <w:rPr>
                  <w:rStyle w:val="a4"/>
                  <w:rFonts w:cs="Times New Roman"/>
                  <w:color w:val="00B050"/>
                </w:rPr>
                <w:t>.</w:t>
              </w:r>
              <w:proofErr w:type="spellStart"/>
              <w:r w:rsidRPr="00FD6762">
                <w:rPr>
                  <w:rStyle w:val="a4"/>
                  <w:rFonts w:cs="Times New Roman"/>
                  <w:color w:val="00B050"/>
                  <w:lang w:val="en-US"/>
                </w:rPr>
                <w:t>sberbank</w:t>
              </w:r>
              <w:proofErr w:type="spellEnd"/>
              <w:r w:rsidRPr="00FD6762">
                <w:rPr>
                  <w:rStyle w:val="a4"/>
                  <w:rFonts w:cs="Times New Roman"/>
                  <w:color w:val="00B050"/>
                </w:rPr>
                <w:t>.</w:t>
              </w:r>
              <w:proofErr w:type="spellStart"/>
              <w:r w:rsidRPr="00FD6762">
                <w:rPr>
                  <w:rStyle w:val="a4"/>
                  <w:rFonts w:cs="Times New Roman"/>
                  <w:color w:val="00B050"/>
                  <w:lang w:val="en-US"/>
                </w:rPr>
                <w:t>ru</w:t>
              </w:r>
              <w:proofErr w:type="spellEnd"/>
            </w:hyperlink>
            <w:r w:rsidRPr="00FD6762">
              <w:rPr>
                <w:rStyle w:val="a4"/>
                <w:rFonts w:cs="Times New Roman"/>
                <w:color w:val="00B050"/>
              </w:rPr>
              <w:t xml:space="preserve"> </w:t>
            </w:r>
            <w:r w:rsidRPr="00310AA9">
              <w:rPr>
                <w:rStyle w:val="a4"/>
                <w:rFonts w:cs="Times New Roman"/>
                <w:color w:val="0D0D0D" w:themeColor="text1" w:themeTint="F2"/>
                <w:u w:val="none"/>
              </w:rPr>
              <w:t xml:space="preserve">с любого компьютера или мобильного устройства и нажмите </w:t>
            </w:r>
            <w:r w:rsidRPr="00310AA9">
              <w:rPr>
                <w:rFonts w:cs="Times New Roman"/>
                <w:color w:val="00B050"/>
              </w:rPr>
              <w:t>Вход</w:t>
            </w:r>
            <w:r w:rsidRPr="00310AA9">
              <w:rPr>
                <w:rStyle w:val="a4"/>
                <w:rFonts w:cs="Times New Roman"/>
                <w:color w:val="00B050"/>
                <w:u w:val="none"/>
              </w:rPr>
              <w:t xml:space="preserve"> </w:t>
            </w:r>
            <w:r w:rsidRPr="00310AA9">
              <w:rPr>
                <w:rStyle w:val="a4"/>
                <w:rFonts w:cs="Times New Roman"/>
                <w:color w:val="0D0D0D" w:themeColor="text1" w:themeTint="F2"/>
                <w:u w:val="none"/>
              </w:rPr>
              <w:t>в верхнем правом углу сайта или перейдите</w:t>
            </w:r>
            <w:r w:rsidRPr="00FD6762">
              <w:rPr>
                <w:rStyle w:val="a4"/>
                <w:rFonts w:cs="Times New Roman"/>
                <w:color w:val="00B050"/>
                <w:u w:val="none"/>
              </w:rPr>
              <w:t xml:space="preserve"> </w:t>
            </w:r>
            <w:hyperlink r:id="rId11" w:history="1">
              <w:r w:rsidRPr="00FD6762">
                <w:rPr>
                  <w:rStyle w:val="a4"/>
                  <w:rFonts w:cs="Times New Roman"/>
                  <w:color w:val="00B050"/>
                </w:rPr>
                <w:t>по ссылке.</w:t>
              </w:r>
            </w:hyperlink>
            <w:r w:rsidRPr="00310AA9">
              <w:rPr>
                <w:rFonts w:cs="Times New Roman"/>
                <w:noProof/>
                <w:color w:val="096734"/>
                <w:u w:val="single"/>
                <w:lang w:eastAsia="ru-RU"/>
              </w:rPr>
              <w:t xml:space="preserve"> </w:t>
            </w:r>
            <w:r w:rsidRPr="00310AA9">
              <w:rPr>
                <w:rFonts w:cs="Times New Roman"/>
                <w:noProof/>
                <w:color w:val="0D0D0D" w:themeColor="text1" w:themeTint="F2"/>
                <w:lang w:eastAsia="ru-RU"/>
              </w:rPr>
              <w:t>Введите логин и пароль и совершите вход в личный кабинет Сбербанк Онлайн</w:t>
            </w:r>
          </w:p>
        </w:tc>
        <w:tc>
          <w:tcPr>
            <w:tcW w:w="7393" w:type="dxa"/>
          </w:tcPr>
          <w:p w:rsidR="00310AA9" w:rsidRDefault="00310AA9" w:rsidP="00310AA9">
            <w:pPr>
              <w:rPr>
                <w:rFonts w:cs="Times New Roman"/>
                <w:b/>
                <w:color w:val="E36C0A" w:themeColor="accent6" w:themeShade="BF"/>
                <w:sz w:val="28"/>
                <w:szCs w:val="28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4.</w:t>
            </w:r>
            <w:r w:rsidRPr="00310AA9">
              <w:rPr>
                <w:rStyle w:val="a4"/>
                <w:color w:val="0D0D0D" w:themeColor="text1" w:themeTint="F2"/>
                <w:sz w:val="24"/>
                <w:szCs w:val="24"/>
                <w:u w:val="none"/>
              </w:rPr>
              <w:t xml:space="preserve"> </w:t>
            </w:r>
            <w:r w:rsidRPr="00310AA9">
              <w:rPr>
                <w:rStyle w:val="a4"/>
                <w:color w:val="0D0D0D" w:themeColor="text1" w:themeTint="F2"/>
                <w:u w:val="none"/>
              </w:rPr>
              <w:t>Выберите поставщика услуг</w:t>
            </w:r>
          </w:p>
          <w:p w:rsidR="00310AA9" w:rsidRDefault="002C72DB" w:rsidP="00310AA9">
            <w:pPr>
              <w:rPr>
                <w:rFonts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54.85pt;margin-top:6.25pt;width:218.75pt;height:140.55pt;z-index:251662336;mso-position-horizontal-relative:text;mso-position-vertical-relative:text;mso-width-relative:page;mso-height-relative:page">
                  <v:imagedata r:id="rId12" o:title=""/>
                  <w10:wrap type="topAndBottom"/>
                </v:shape>
                <o:OLEObject Type="Embed" ProgID="PBrush" ShapeID="_x0000_s1034" DrawAspect="Content" ObjectID="_1583135349" r:id="rId13"/>
              </w:pict>
            </w:r>
          </w:p>
        </w:tc>
      </w:tr>
      <w:tr w:rsidR="00310AA9" w:rsidTr="00310AA9">
        <w:trPr>
          <w:trHeight w:val="3743"/>
        </w:trPr>
        <w:tc>
          <w:tcPr>
            <w:tcW w:w="7393" w:type="dxa"/>
          </w:tcPr>
          <w:p w:rsidR="00310AA9" w:rsidRPr="00310AA9" w:rsidRDefault="00310AA9" w:rsidP="00310AA9">
            <w:pPr>
              <w:rPr>
                <w:rFonts w:cs="Times New Roman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2</w:t>
            </w:r>
            <w:r>
              <w:rPr>
                <w:rFonts w:cs="Times New Roman"/>
                <w:b/>
                <w:color w:val="00B050"/>
                <w:sz w:val="24"/>
                <w:szCs w:val="24"/>
              </w:rPr>
              <w:t>.</w:t>
            </w:r>
            <w:r w:rsidRPr="003E55B6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310AA9">
              <w:rPr>
                <w:rFonts w:cs="Times New Roman"/>
                <w:color w:val="0D0D0D" w:themeColor="text1" w:themeTint="F2"/>
              </w:rPr>
              <w:t xml:space="preserve">В правом меню </w:t>
            </w:r>
            <w:r w:rsidRPr="00310AA9">
              <w:rPr>
                <w:rFonts w:cs="Times New Roman"/>
              </w:rPr>
              <w:t>Сбербанк Онлайн на главной странице</w:t>
            </w:r>
          </w:p>
          <w:p w:rsidR="00310AA9" w:rsidRDefault="002C72DB" w:rsidP="00310AA9">
            <w:pPr>
              <w:rPr>
                <w:rFonts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75" style="position:absolute;margin-left:6.3pt;margin-top:25.2pt;width:309.15pt;height:125.35pt;z-index:251661312;mso-position-horizontal-relative:text;mso-position-vertical-relative:text;mso-width-relative:page;mso-height-relative:page">
                  <v:imagedata r:id="rId14" o:title=""/>
                  <w10:wrap type="topAndBottom"/>
                </v:shape>
                <o:OLEObject Type="Embed" ProgID="PBrush" ShapeID="_x0000_s1033" DrawAspect="Content" ObjectID="_1583135350" r:id="rId15"/>
              </w:pict>
            </w:r>
            <w:r w:rsidR="00310AA9" w:rsidRPr="00310AA9">
              <w:rPr>
                <w:rFonts w:cs="Times New Roman"/>
              </w:rPr>
              <w:t xml:space="preserve">выберите </w:t>
            </w:r>
            <w:r w:rsidR="00310AA9" w:rsidRPr="00310AA9">
              <w:rPr>
                <w:rFonts w:cs="Times New Roman"/>
                <w:color w:val="00B050"/>
              </w:rPr>
              <w:t xml:space="preserve">Мои </w:t>
            </w:r>
            <w:proofErr w:type="spellStart"/>
            <w:r w:rsidR="00310AA9" w:rsidRPr="00310AA9">
              <w:rPr>
                <w:rFonts w:cs="Times New Roman"/>
                <w:color w:val="00B050"/>
              </w:rPr>
              <w:t>автоплатежи</w:t>
            </w:r>
            <w:proofErr w:type="spellEnd"/>
          </w:p>
        </w:tc>
        <w:tc>
          <w:tcPr>
            <w:tcW w:w="7393" w:type="dxa"/>
          </w:tcPr>
          <w:p w:rsidR="00310AA9" w:rsidRPr="00310AA9" w:rsidRDefault="00310AA9" w:rsidP="00310AA9">
            <w:pPr>
              <w:rPr>
                <w:rFonts w:cs="Times New Roman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5.</w:t>
            </w:r>
            <w:r>
              <w:rPr>
                <w:rFonts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3E55B6">
              <w:rPr>
                <w:rFonts w:cs="Times New Roman"/>
                <w:sz w:val="24"/>
                <w:szCs w:val="24"/>
              </w:rPr>
              <w:t xml:space="preserve"> </w:t>
            </w:r>
            <w:r w:rsidRPr="00310AA9">
              <w:rPr>
                <w:rFonts w:cs="Times New Roman"/>
              </w:rPr>
              <w:t>Заполните настройки Автоплатежа:</w:t>
            </w:r>
          </w:p>
          <w:p w:rsidR="00310AA9" w:rsidRPr="00310AA9" w:rsidRDefault="00310AA9" w:rsidP="00310AA9">
            <w:pPr>
              <w:pStyle w:val="a3"/>
              <w:numPr>
                <w:ilvl w:val="0"/>
                <w:numId w:val="3"/>
              </w:numPr>
              <w:ind w:left="349" w:right="318" w:hanging="283"/>
              <w:rPr>
                <w:rFonts w:cs="Times New Roman"/>
                <w:bCs/>
              </w:rPr>
            </w:pPr>
            <w:r w:rsidRPr="00310AA9">
              <w:rPr>
                <w:rFonts w:cs="Times New Roman"/>
                <w:bCs/>
                <w:color w:val="00B050"/>
              </w:rPr>
              <w:t xml:space="preserve">выберите Тип: </w:t>
            </w:r>
            <w:r w:rsidRPr="00310AA9">
              <w:rPr>
                <w:rFonts w:cs="Times New Roman"/>
                <w:bCs/>
              </w:rPr>
              <w:t>(по выставленному счету)</w:t>
            </w:r>
          </w:p>
          <w:p w:rsidR="00310AA9" w:rsidRPr="00310AA9" w:rsidRDefault="00310AA9" w:rsidP="00310AA9">
            <w:pPr>
              <w:pStyle w:val="a3"/>
              <w:numPr>
                <w:ilvl w:val="0"/>
                <w:numId w:val="3"/>
              </w:numPr>
              <w:ind w:left="349" w:right="318" w:hanging="283"/>
              <w:rPr>
                <w:rFonts w:cs="Times New Roman"/>
                <w:bCs/>
              </w:rPr>
            </w:pPr>
            <w:r w:rsidRPr="00310AA9">
              <w:rPr>
                <w:rFonts w:cs="Times New Roman"/>
                <w:bCs/>
                <w:color w:val="00B050"/>
              </w:rPr>
              <w:t xml:space="preserve">оплачивать: </w:t>
            </w:r>
            <w:r w:rsidRPr="00310AA9">
              <w:rPr>
                <w:rFonts w:cs="Times New Roman"/>
                <w:bCs/>
              </w:rPr>
              <w:t>(выбрать из списка период оплаты)</w:t>
            </w:r>
          </w:p>
          <w:p w:rsidR="00310AA9" w:rsidRPr="00310AA9" w:rsidRDefault="00310AA9" w:rsidP="00310AA9">
            <w:pPr>
              <w:pStyle w:val="a3"/>
              <w:numPr>
                <w:ilvl w:val="0"/>
                <w:numId w:val="3"/>
              </w:numPr>
              <w:ind w:left="349" w:right="318" w:hanging="283"/>
              <w:rPr>
                <w:rFonts w:cs="Times New Roman"/>
                <w:b/>
                <w:bCs/>
                <w:iCs/>
              </w:rPr>
            </w:pPr>
            <w:r w:rsidRPr="00310AA9">
              <w:rPr>
                <w:rFonts w:cs="Times New Roman"/>
                <w:bCs/>
                <w:color w:val="00B050"/>
              </w:rPr>
              <w:t>ожидаемая дата оплаты:</w:t>
            </w:r>
            <w:r w:rsidRPr="00310AA9">
              <w:rPr>
                <w:rFonts w:cs="Times New Roman"/>
                <w:b/>
                <w:bCs/>
                <w:color w:val="00B050"/>
              </w:rPr>
              <w:t xml:space="preserve"> </w:t>
            </w:r>
            <w:r w:rsidRPr="00310AA9">
              <w:rPr>
                <w:rFonts w:cs="Times New Roman"/>
                <w:bCs/>
              </w:rPr>
              <w:t>для корректной работы установите любое число в промежутке</w:t>
            </w:r>
            <w:r w:rsidRPr="00310AA9">
              <w:rPr>
                <w:rFonts w:cs="Times New Roman"/>
                <w:b/>
                <w:bCs/>
              </w:rPr>
              <w:t xml:space="preserve"> </w:t>
            </w:r>
            <w:r w:rsidRPr="00310AA9">
              <w:rPr>
                <w:rFonts w:cs="Times New Roman"/>
                <w:b/>
                <w:i/>
                <w:iCs/>
                <w:color w:val="FF0000"/>
              </w:rPr>
              <w:t>с ДД</w:t>
            </w:r>
            <w:proofErr w:type="gramStart"/>
            <w:r w:rsidR="00FD6762">
              <w:rPr>
                <w:rFonts w:cs="Times New Roman"/>
                <w:b/>
                <w:i/>
                <w:iCs/>
                <w:color w:val="FF0000"/>
              </w:rPr>
              <w:t>1</w:t>
            </w:r>
            <w:proofErr w:type="gramEnd"/>
            <w:r w:rsidRPr="00310AA9">
              <w:rPr>
                <w:rFonts w:cs="Times New Roman"/>
                <w:b/>
                <w:i/>
                <w:iCs/>
                <w:color w:val="FF0000"/>
              </w:rPr>
              <w:t xml:space="preserve"> по ДД</w:t>
            </w:r>
            <w:r w:rsidR="00FD6762">
              <w:rPr>
                <w:rFonts w:cs="Times New Roman"/>
                <w:b/>
                <w:i/>
                <w:iCs/>
                <w:color w:val="FF0000"/>
              </w:rPr>
              <w:t>2</w:t>
            </w:r>
            <w:r w:rsidRPr="00310AA9">
              <w:rPr>
                <w:rFonts w:cs="Times New Roman"/>
                <w:b/>
                <w:i/>
                <w:iCs/>
                <w:color w:val="FF0000"/>
              </w:rPr>
              <w:t xml:space="preserve"> число</w:t>
            </w:r>
            <w:r w:rsidRPr="00310AA9">
              <w:rPr>
                <w:rFonts w:cs="Times New Roman"/>
                <w:iCs/>
              </w:rPr>
              <w:t xml:space="preserve"> </w:t>
            </w:r>
            <w:r w:rsidRPr="00310AA9">
              <w:rPr>
                <w:rFonts w:cs="Times New Roman"/>
                <w:iCs/>
                <w:color w:val="0070C0"/>
                <w:u w:val="single"/>
              </w:rPr>
              <w:t>(</w:t>
            </w:r>
            <w:r w:rsidR="00FD6762">
              <w:rPr>
                <w:rFonts w:cs="Times New Roman"/>
                <w:iCs/>
                <w:color w:val="0070C0"/>
                <w:u w:val="single"/>
              </w:rPr>
              <w:t>ДД1 дата предоставления базы ПУ+1 день, ДД2 = ДД1+5 дней</w:t>
            </w:r>
            <w:r w:rsidRPr="00310AA9">
              <w:rPr>
                <w:rFonts w:cs="Times New Roman"/>
                <w:iCs/>
                <w:color w:val="0070C0"/>
                <w:u w:val="single"/>
              </w:rPr>
              <w:t>)</w:t>
            </w:r>
            <w:r w:rsidRPr="00310AA9">
              <w:rPr>
                <w:rFonts w:cs="Times New Roman"/>
                <w:iCs/>
              </w:rPr>
              <w:t xml:space="preserve"> </w:t>
            </w:r>
            <w:r w:rsidR="00DC44EE">
              <w:rPr>
                <w:rFonts w:cs="Times New Roman"/>
                <w:iCs/>
              </w:rPr>
              <w:t xml:space="preserve"> - дата</w:t>
            </w:r>
            <w:r w:rsidRPr="00310AA9">
              <w:rPr>
                <w:rFonts w:cs="Times New Roman"/>
                <w:iCs/>
              </w:rPr>
              <w:t xml:space="preserve"> провер</w:t>
            </w:r>
            <w:r w:rsidR="00DC44EE">
              <w:rPr>
                <w:rFonts w:cs="Times New Roman"/>
                <w:iCs/>
              </w:rPr>
              <w:t xml:space="preserve">ки наличия </w:t>
            </w:r>
            <w:r w:rsidRPr="00310AA9">
              <w:rPr>
                <w:rFonts w:cs="Times New Roman"/>
                <w:iCs/>
              </w:rPr>
              <w:t>з</w:t>
            </w:r>
            <w:r w:rsidR="00DC44EE">
              <w:rPr>
                <w:rFonts w:cs="Times New Roman"/>
                <w:iCs/>
              </w:rPr>
              <w:t>адолженности по базе поставщика.</w:t>
            </w:r>
          </w:p>
          <w:p w:rsidR="00310AA9" w:rsidRPr="00310AA9" w:rsidRDefault="00310AA9" w:rsidP="00310AA9">
            <w:pPr>
              <w:pStyle w:val="a3"/>
              <w:numPr>
                <w:ilvl w:val="0"/>
                <w:numId w:val="3"/>
              </w:numPr>
              <w:ind w:left="349" w:right="318" w:hanging="283"/>
              <w:rPr>
                <w:rFonts w:cs="Times New Roman"/>
                <w:iCs/>
              </w:rPr>
            </w:pPr>
            <w:r w:rsidRPr="00310AA9">
              <w:rPr>
                <w:rFonts w:cs="Times New Roman"/>
                <w:bCs/>
                <w:color w:val="00B050"/>
              </w:rPr>
              <w:t xml:space="preserve">сумма: </w:t>
            </w:r>
            <w:r w:rsidRPr="00310AA9">
              <w:rPr>
                <w:rFonts w:cs="Times New Roman"/>
                <w:iCs/>
              </w:rPr>
              <w:t>укажите максимальную месячную сумму, которую Вы когда-либо оплачивали по данному поставщику в течение года</w:t>
            </w:r>
          </w:p>
          <w:p w:rsidR="00310AA9" w:rsidRPr="00310AA9" w:rsidRDefault="00310AA9" w:rsidP="00310AA9">
            <w:pPr>
              <w:pStyle w:val="a3"/>
              <w:numPr>
                <w:ilvl w:val="0"/>
                <w:numId w:val="3"/>
              </w:numPr>
              <w:ind w:left="349" w:right="318" w:hanging="283"/>
              <w:rPr>
                <w:rFonts w:cs="Times New Roman"/>
                <w:color w:val="096734"/>
              </w:rPr>
            </w:pPr>
            <w:r w:rsidRPr="00310AA9">
              <w:rPr>
                <w:rFonts w:cs="Times New Roman"/>
                <w:bCs/>
                <w:color w:val="00B050"/>
              </w:rPr>
              <w:t xml:space="preserve">название: </w:t>
            </w:r>
            <w:r w:rsidRPr="00310AA9">
              <w:rPr>
                <w:rFonts w:cs="Times New Roman"/>
                <w:iCs/>
              </w:rPr>
              <w:t>любое понятное для Вас название, например, ТНС-</w:t>
            </w:r>
            <w:proofErr w:type="spellStart"/>
            <w:r w:rsidRPr="00310AA9">
              <w:rPr>
                <w:rFonts w:cs="Times New Roman"/>
                <w:iCs/>
              </w:rPr>
              <w:t>Энерго</w:t>
            </w:r>
            <w:proofErr w:type="spellEnd"/>
            <w:r w:rsidRPr="00310AA9">
              <w:rPr>
                <w:rFonts w:cs="Times New Roman"/>
                <w:iCs/>
              </w:rPr>
              <w:t>.</w:t>
            </w:r>
            <w:r w:rsidRPr="00310AA9">
              <w:rPr>
                <w:rFonts w:cs="Times New Roman"/>
              </w:rPr>
              <w:t xml:space="preserve"> </w:t>
            </w:r>
          </w:p>
          <w:p w:rsidR="00310AA9" w:rsidRPr="006A38E5" w:rsidRDefault="00310AA9" w:rsidP="00310AA9">
            <w:pPr>
              <w:ind w:left="-76" w:right="318" w:firstLine="76"/>
              <w:rPr>
                <w:rFonts w:cs="Times New Roman"/>
                <w:color w:val="096734"/>
                <w:sz w:val="24"/>
                <w:szCs w:val="24"/>
              </w:rPr>
            </w:pPr>
            <w:r w:rsidRPr="00310AA9">
              <w:rPr>
                <w:rFonts w:cs="Times New Roman"/>
              </w:rPr>
              <w:t>Нажмите</w:t>
            </w:r>
            <w:proofErr w:type="gramStart"/>
            <w:r w:rsidRPr="00310AA9">
              <w:rPr>
                <w:rFonts w:cs="Times New Roman"/>
              </w:rPr>
              <w:t xml:space="preserve"> </w:t>
            </w:r>
            <w:r w:rsidRPr="00310AA9">
              <w:rPr>
                <w:rFonts w:cs="Times New Roman"/>
                <w:color w:val="096734"/>
              </w:rPr>
              <w:t>П</w:t>
            </w:r>
            <w:proofErr w:type="gramEnd"/>
            <w:r w:rsidRPr="00310AA9">
              <w:rPr>
                <w:rFonts w:cs="Times New Roman"/>
                <w:color w:val="096734"/>
              </w:rPr>
              <w:t>одключить.</w:t>
            </w:r>
          </w:p>
        </w:tc>
      </w:tr>
      <w:tr w:rsidR="00310AA9" w:rsidTr="00310AA9">
        <w:tc>
          <w:tcPr>
            <w:tcW w:w="7393" w:type="dxa"/>
          </w:tcPr>
          <w:p w:rsidR="00310AA9" w:rsidRPr="00310AA9" w:rsidRDefault="00310AA9" w:rsidP="00310AA9">
            <w:pPr>
              <w:rPr>
                <w:rFonts w:cs="Times New Roman"/>
                <w:color w:val="0D0D0D" w:themeColor="text1" w:themeTint="F2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3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310AA9">
              <w:rPr>
                <w:rFonts w:cs="Times New Roman"/>
                <w:color w:val="0D0D0D" w:themeColor="text1" w:themeTint="F2"/>
              </w:rPr>
              <w:t xml:space="preserve">В открывшемся меню перейдите по ссылке </w:t>
            </w:r>
          </w:p>
          <w:p w:rsidR="00310AA9" w:rsidRPr="00310AA9" w:rsidRDefault="00310AA9" w:rsidP="00310AA9">
            <w:pPr>
              <w:rPr>
                <w:rFonts w:cs="Times New Roman"/>
                <w:color w:val="00B050"/>
              </w:rPr>
            </w:pPr>
            <w:r w:rsidRPr="00310AA9">
              <w:rPr>
                <w:rFonts w:cs="Times New Roman"/>
                <w:color w:val="00B050"/>
              </w:rPr>
              <w:t>Подключить автоплатеж.</w:t>
            </w:r>
          </w:p>
          <w:p w:rsidR="00310AA9" w:rsidRDefault="00310AA9" w:rsidP="00310AA9">
            <w:pPr>
              <w:rPr>
                <w:rFonts w:cs="Times New Roman"/>
                <w:b/>
                <w:color w:val="E36C0A" w:themeColor="accent6" w:themeShade="BF"/>
                <w:sz w:val="28"/>
                <w:szCs w:val="28"/>
              </w:rPr>
            </w:pPr>
            <w:r w:rsidRPr="00310AA9">
              <w:rPr>
                <w:rFonts w:cs="Times New Roman"/>
                <w:b/>
                <w:noProof/>
                <w:color w:val="00B05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392C532" wp14:editId="40A3F18C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-264160</wp:posOffset>
                  </wp:positionV>
                  <wp:extent cx="1466850" cy="1393190"/>
                  <wp:effectExtent l="19050" t="19050" r="19050" b="1651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3" w:type="dxa"/>
          </w:tcPr>
          <w:p w:rsidR="00310AA9" w:rsidRPr="00310AA9" w:rsidRDefault="00310AA9" w:rsidP="00310AA9">
            <w:pPr>
              <w:rPr>
                <w:rFonts w:cs="Times New Roman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6.</w:t>
            </w:r>
            <w:r w:rsidRPr="003E55B6">
              <w:rPr>
                <w:sz w:val="24"/>
                <w:szCs w:val="24"/>
              </w:rPr>
              <w:t xml:space="preserve"> </w:t>
            </w:r>
            <w:r w:rsidRPr="00310AA9">
              <w:rPr>
                <w:rFonts w:cs="Times New Roman"/>
              </w:rPr>
              <w:t xml:space="preserve">Для подтверждения Автоплатежа </w:t>
            </w:r>
          </w:p>
          <w:p w:rsidR="00310AA9" w:rsidRPr="00310AA9" w:rsidRDefault="00310AA9" w:rsidP="00310AA9">
            <w:pPr>
              <w:rPr>
                <w:rFonts w:cs="Times New Roman"/>
              </w:rPr>
            </w:pPr>
            <w:r w:rsidRPr="00310AA9">
              <w:rPr>
                <w:rFonts w:cs="Times New Roman"/>
              </w:rPr>
              <w:t>нажмите</w:t>
            </w:r>
            <w:proofErr w:type="gramStart"/>
            <w:r w:rsidRPr="00310AA9">
              <w:rPr>
                <w:rFonts w:cs="Times New Roman"/>
              </w:rPr>
              <w:t xml:space="preserve"> </w:t>
            </w:r>
            <w:r w:rsidRPr="00310AA9">
              <w:rPr>
                <w:rFonts w:cs="Times New Roman"/>
                <w:color w:val="096734"/>
              </w:rPr>
              <w:t>П</w:t>
            </w:r>
            <w:proofErr w:type="gramEnd"/>
            <w:r w:rsidRPr="00310AA9">
              <w:rPr>
                <w:rFonts w:cs="Times New Roman"/>
                <w:color w:val="096734"/>
              </w:rPr>
              <w:t xml:space="preserve">одтвердить по </w:t>
            </w:r>
            <w:r w:rsidRPr="00310AA9">
              <w:rPr>
                <w:rFonts w:cs="Times New Roman"/>
                <w:color w:val="096734"/>
                <w:lang w:val="en-US"/>
              </w:rPr>
              <w:t>SMS</w:t>
            </w:r>
            <w:r w:rsidRPr="00310AA9">
              <w:rPr>
                <w:rFonts w:cs="Times New Roman"/>
              </w:rPr>
              <w:t>.</w:t>
            </w:r>
          </w:p>
          <w:p w:rsidR="00310AA9" w:rsidRPr="003E55B6" w:rsidRDefault="00310AA9" w:rsidP="00310AA9">
            <w:pPr>
              <w:ind w:left="-76" w:right="318" w:firstLine="76"/>
              <w:rPr>
                <w:rStyle w:val="a4"/>
                <w:rFonts w:cs="Times New Roman"/>
                <w:sz w:val="24"/>
                <w:szCs w:val="24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7.</w:t>
            </w:r>
            <w:r>
              <w:rPr>
                <w:rFonts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310AA9">
              <w:rPr>
                <w:rFonts w:cs="Times New Roman"/>
              </w:rPr>
              <w:t xml:space="preserve">Введите одноразовый </w:t>
            </w:r>
            <w:r w:rsidRPr="00310AA9">
              <w:rPr>
                <w:rFonts w:cs="Times New Roman"/>
                <w:lang w:val="en-US"/>
              </w:rPr>
              <w:t>SMS</w:t>
            </w:r>
            <w:r w:rsidRPr="00310AA9">
              <w:rPr>
                <w:rFonts w:cs="Times New Roman"/>
              </w:rPr>
              <w:t>-пароль, который пришел на номер телефона, подключенного к сервису Мобильный банк. Автоплатеж будет принят банком к исполнению.</w:t>
            </w:r>
          </w:p>
        </w:tc>
      </w:tr>
    </w:tbl>
    <w:p w:rsidR="00457E10" w:rsidRDefault="00457E10" w:rsidP="00310AA9">
      <w:pPr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3E55B6">
        <w:rPr>
          <w:rFonts w:cs="Times New Roman"/>
          <w:b/>
          <w:color w:val="E36C0A" w:themeColor="accent6" w:themeShade="BF"/>
          <w:sz w:val="28"/>
          <w:szCs w:val="28"/>
        </w:rPr>
        <w:lastRenderedPageBreak/>
        <w:t>Ка</w:t>
      </w:r>
      <w:r w:rsidR="003E55B6" w:rsidRPr="003E55B6">
        <w:rPr>
          <w:rFonts w:cs="Times New Roman"/>
          <w:b/>
          <w:color w:val="E36C0A" w:themeColor="accent6" w:themeShade="BF"/>
          <w:sz w:val="28"/>
          <w:szCs w:val="28"/>
        </w:rPr>
        <w:t>ким образом следить за исполнением А</w:t>
      </w:r>
      <w:r w:rsidRPr="003E55B6">
        <w:rPr>
          <w:rFonts w:cs="Times New Roman"/>
          <w:b/>
          <w:color w:val="E36C0A" w:themeColor="accent6" w:themeShade="BF"/>
          <w:sz w:val="28"/>
          <w:szCs w:val="28"/>
        </w:rPr>
        <w:t>втоплатежа и</w:t>
      </w:r>
      <w:r w:rsidR="003E55B6" w:rsidRPr="003E55B6">
        <w:rPr>
          <w:rFonts w:cs="Times New Roman"/>
          <w:b/>
          <w:color w:val="E36C0A" w:themeColor="accent6" w:themeShade="BF"/>
          <w:sz w:val="28"/>
          <w:szCs w:val="28"/>
        </w:rPr>
        <w:t xml:space="preserve">ли </w:t>
      </w:r>
      <w:r w:rsidRPr="003E55B6">
        <w:rPr>
          <w:rFonts w:cs="Times New Roman"/>
          <w:b/>
          <w:color w:val="E36C0A" w:themeColor="accent6" w:themeShade="BF"/>
          <w:sz w:val="28"/>
          <w:szCs w:val="28"/>
        </w:rPr>
        <w:t>распечатать чек с отметкой об исполнении</w:t>
      </w:r>
      <w:r w:rsidR="003E55B6" w:rsidRPr="003E55B6">
        <w:rPr>
          <w:rFonts w:cs="Times New Roman"/>
          <w:b/>
          <w:color w:val="E36C0A" w:themeColor="accent6" w:themeShade="BF"/>
          <w:sz w:val="28"/>
          <w:szCs w:val="28"/>
        </w:rPr>
        <w:t>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C44EE" w:rsidTr="00E36300">
        <w:tc>
          <w:tcPr>
            <w:tcW w:w="7393" w:type="dxa"/>
          </w:tcPr>
          <w:p w:rsidR="00BD027B" w:rsidRPr="00BD027B" w:rsidRDefault="00DC44EE" w:rsidP="009A4471">
            <w:pPr>
              <w:pStyle w:val="a8"/>
              <w:rPr>
                <w:rFonts w:cs="Times New Roman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1.</w:t>
            </w:r>
            <w:r w:rsidRPr="003E55B6">
              <w:rPr>
                <w:rFonts w:cs="Times New Roman"/>
                <w:sz w:val="24"/>
                <w:szCs w:val="24"/>
              </w:rPr>
              <w:t xml:space="preserve"> </w:t>
            </w:r>
            <w:r w:rsidR="00BD027B" w:rsidRPr="00BD027B">
              <w:rPr>
                <w:rFonts w:cs="Times New Roman"/>
              </w:rPr>
              <w:t xml:space="preserve">За день до установленной Вами даты платежа, Банк информирует Вас о сумме платежа по СМС. </w:t>
            </w:r>
          </w:p>
          <w:p w:rsidR="00DC44EE" w:rsidRPr="00BD027B" w:rsidRDefault="00BD027B" w:rsidP="009A4471">
            <w:pPr>
              <w:pStyle w:val="a8"/>
              <w:rPr>
                <w:rFonts w:cs="Times New Roman"/>
              </w:rPr>
            </w:pPr>
            <w:r w:rsidRPr="00BD027B">
              <w:rPr>
                <w:rFonts w:cs="Times New Roman"/>
              </w:rPr>
              <w:t>При необходимости у Вас есть возможность отмены автоплатежа, для этого необходимо отправить код, указанный в СМС на номер  900.</w:t>
            </w:r>
          </w:p>
          <w:p w:rsidR="00DC44EE" w:rsidRDefault="00DC44EE" w:rsidP="00BD027B">
            <w:pPr>
              <w:pStyle w:val="a8"/>
              <w:rPr>
                <w:rFonts w:cs="Times New Roman"/>
                <w:color w:val="00B050"/>
                <w:sz w:val="24"/>
                <w:szCs w:val="24"/>
              </w:rPr>
            </w:pPr>
          </w:p>
        </w:tc>
        <w:tc>
          <w:tcPr>
            <w:tcW w:w="7393" w:type="dxa"/>
          </w:tcPr>
          <w:p w:rsidR="00DC44EE" w:rsidRPr="003E55B6" w:rsidRDefault="00BD027B" w:rsidP="006A544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3</w:t>
            </w:r>
            <w:r w:rsidR="00DC44EE">
              <w:rPr>
                <w:rFonts w:cs="Times New Roman"/>
                <w:b/>
                <w:color w:val="00B050"/>
                <w:sz w:val="24"/>
                <w:szCs w:val="24"/>
              </w:rPr>
              <w:t>.</w:t>
            </w:r>
            <w:r w:rsidR="00DC44EE" w:rsidRPr="003E55B6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="00DC44EE">
              <w:rPr>
                <w:rFonts w:cs="Times New Roman"/>
                <w:sz w:val="24"/>
              </w:rPr>
              <w:t>Отобразит</w:t>
            </w:r>
            <w:r w:rsidR="00DC44EE" w:rsidRPr="003E55B6">
              <w:rPr>
                <w:rFonts w:cs="Times New Roman"/>
                <w:sz w:val="24"/>
              </w:rPr>
              <w:t xml:space="preserve">ся график платежей из последних 10 операций. Так же у вас есть возможность выбрать </w:t>
            </w:r>
            <w:r w:rsidR="00DC44EE">
              <w:rPr>
                <w:rFonts w:cs="Times New Roman"/>
                <w:sz w:val="24"/>
              </w:rPr>
              <w:t>опцию</w:t>
            </w:r>
            <w:r w:rsidR="00DC44EE" w:rsidRPr="003E55B6">
              <w:rPr>
                <w:rFonts w:cs="Times New Roman"/>
                <w:sz w:val="24"/>
              </w:rPr>
              <w:t xml:space="preserve"> </w:t>
            </w:r>
            <w:r w:rsidR="00DC44EE" w:rsidRPr="005D4D22">
              <w:rPr>
                <w:rFonts w:cs="Times New Roman"/>
                <w:color w:val="00B050"/>
                <w:sz w:val="24"/>
              </w:rPr>
              <w:t>За период</w:t>
            </w:r>
            <w:r w:rsidR="00DC44EE">
              <w:rPr>
                <w:rStyle w:val="ab"/>
                <w:rFonts w:cs="Times New Roman"/>
                <w:sz w:val="24"/>
              </w:rPr>
              <w:footnoteReference w:id="1"/>
            </w:r>
            <w:r w:rsidR="00DC44EE" w:rsidRPr="003E55B6">
              <w:rPr>
                <w:rFonts w:cs="Times New Roman"/>
                <w:sz w:val="24"/>
              </w:rPr>
              <w:t xml:space="preserve">. </w:t>
            </w:r>
          </w:p>
          <w:p w:rsidR="00DC44EE" w:rsidRDefault="00DC44EE" w:rsidP="006A544F">
            <w:pPr>
              <w:pStyle w:val="a8"/>
              <w:rPr>
                <w:rFonts w:cs="Times New Roman"/>
                <w:color w:val="00B050"/>
                <w:sz w:val="24"/>
                <w:szCs w:val="24"/>
              </w:rPr>
            </w:pPr>
            <w:r w:rsidRPr="003E55B6"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340125F1" wp14:editId="2B196FA9">
                  <wp:extent cx="3686175" cy="2520562"/>
                  <wp:effectExtent l="19050" t="19050" r="9525" b="133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283" cy="25254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4EE" w:rsidTr="00E36300">
        <w:tc>
          <w:tcPr>
            <w:tcW w:w="7393" w:type="dxa"/>
          </w:tcPr>
          <w:p w:rsidR="00BD027B" w:rsidRPr="00310AA9" w:rsidRDefault="00BD027B" w:rsidP="00BD027B">
            <w:pPr>
              <w:pStyle w:val="a8"/>
              <w:rPr>
                <w:rFonts w:cs="Times New Roman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2</w:t>
            </w:r>
            <w:r>
              <w:rPr>
                <w:rFonts w:cs="Times New Roman"/>
                <w:b/>
                <w:color w:val="00B050"/>
                <w:sz w:val="24"/>
                <w:szCs w:val="24"/>
              </w:rPr>
              <w:t>.</w:t>
            </w:r>
            <w:r w:rsidRPr="003E55B6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310AA9">
              <w:rPr>
                <w:rFonts w:cs="Times New Roman"/>
              </w:rPr>
              <w:t xml:space="preserve">В правом меню Сбербанк Онлайн на главной странице выберите Мои </w:t>
            </w:r>
            <w:proofErr w:type="spellStart"/>
            <w:r w:rsidRPr="00310AA9">
              <w:rPr>
                <w:rFonts w:cs="Times New Roman"/>
              </w:rPr>
              <w:t>автоплатежи</w:t>
            </w:r>
            <w:proofErr w:type="spellEnd"/>
            <w:r w:rsidRPr="00310AA9">
              <w:rPr>
                <w:rFonts w:cs="Times New Roman"/>
              </w:rPr>
              <w:t>.</w:t>
            </w:r>
          </w:p>
          <w:p w:rsidR="00BD027B" w:rsidRPr="00310AA9" w:rsidRDefault="00BD027B" w:rsidP="00BD027B">
            <w:pPr>
              <w:pStyle w:val="a8"/>
              <w:rPr>
                <w:rFonts w:cs="Times New Roman"/>
              </w:rPr>
            </w:pPr>
            <w:proofErr w:type="gramStart"/>
            <w:r w:rsidRPr="00310AA9">
              <w:rPr>
                <w:rFonts w:cs="Times New Roman"/>
              </w:rPr>
              <w:t xml:space="preserve">В открывшимся меню перейдите по ссылке </w:t>
            </w:r>
            <w:r w:rsidRPr="00310AA9">
              <w:rPr>
                <w:rFonts w:cs="Times New Roman"/>
                <w:color w:val="00B050"/>
              </w:rPr>
              <w:t xml:space="preserve">Мои </w:t>
            </w:r>
            <w:proofErr w:type="spellStart"/>
            <w:r w:rsidRPr="00310AA9">
              <w:rPr>
                <w:rFonts w:cs="Times New Roman"/>
                <w:color w:val="00B050"/>
              </w:rPr>
              <w:t>автоплатежи</w:t>
            </w:r>
            <w:proofErr w:type="spellEnd"/>
            <w:r w:rsidRPr="00310AA9">
              <w:rPr>
                <w:rFonts w:cs="Times New Roman"/>
              </w:rPr>
              <w:t xml:space="preserve">, выберите </w:t>
            </w:r>
            <w:proofErr w:type="spellStart"/>
            <w:r w:rsidRPr="00310AA9">
              <w:rPr>
                <w:rFonts w:cs="Times New Roman"/>
              </w:rPr>
              <w:t>Автоплатеж</w:t>
            </w:r>
            <w:proofErr w:type="spellEnd"/>
            <w:r w:rsidRPr="00310AA9">
              <w:rPr>
                <w:rFonts w:cs="Times New Roman"/>
              </w:rPr>
              <w:t xml:space="preserve"> по названию поставщика </w:t>
            </w:r>
            <w:r w:rsidRPr="00310AA9">
              <w:rPr>
                <w:rFonts w:cs="Times New Roman"/>
                <w:color w:val="0070C0"/>
                <w:u w:val="single"/>
              </w:rPr>
              <w:t>«Наименование ПУ».</w:t>
            </w:r>
            <w:proofErr w:type="gramEnd"/>
          </w:p>
          <w:p w:rsidR="00DC44EE" w:rsidRDefault="00DC44EE" w:rsidP="003E55B6">
            <w:pPr>
              <w:pStyle w:val="a8"/>
              <w:rPr>
                <w:rFonts w:cs="Times New Roman"/>
                <w:color w:val="00B050"/>
                <w:sz w:val="24"/>
                <w:szCs w:val="24"/>
              </w:rPr>
            </w:pPr>
            <w:r w:rsidRPr="003E55B6"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736D5485" wp14:editId="445078AA">
                  <wp:extent cx="1543050" cy="1605326"/>
                  <wp:effectExtent l="19050" t="19050" r="19050" b="139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53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C44EE" w:rsidRDefault="00BD027B" w:rsidP="00DC44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4</w:t>
            </w:r>
            <w:r w:rsidR="00DC44EE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DC44EE" w:rsidRPr="003E55B6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="00DC44EE" w:rsidRPr="003E55B6">
              <w:rPr>
                <w:rFonts w:cs="Times New Roman"/>
                <w:sz w:val="24"/>
                <w:szCs w:val="24"/>
              </w:rPr>
              <w:t>Выбрав интер</w:t>
            </w:r>
            <w:r w:rsidR="00DC44EE">
              <w:rPr>
                <w:rFonts w:cs="Times New Roman"/>
                <w:sz w:val="24"/>
                <w:szCs w:val="24"/>
              </w:rPr>
              <w:t>есующую Вас операцию.</w:t>
            </w:r>
          </w:p>
          <w:p w:rsidR="00DC44EE" w:rsidRPr="003E55B6" w:rsidRDefault="00DC44EE" w:rsidP="00DC44EE">
            <w:pPr>
              <w:rPr>
                <w:rFonts w:cs="Times New Roman"/>
                <w:noProof/>
                <w:sz w:val="24"/>
                <w:lang w:eastAsia="ru-RU"/>
              </w:rPr>
            </w:pPr>
            <w:r w:rsidRPr="003E55B6">
              <w:rPr>
                <w:rFonts w:cs="Times New Roman"/>
                <w:sz w:val="24"/>
                <w:szCs w:val="24"/>
              </w:rPr>
              <w:t xml:space="preserve">Нажмите </w:t>
            </w:r>
            <w:r w:rsidRPr="003E55B6">
              <w:rPr>
                <w:rFonts w:cs="Times New Roman"/>
                <w:color w:val="00B050"/>
                <w:sz w:val="24"/>
                <w:szCs w:val="24"/>
              </w:rPr>
              <w:t>Печать чека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44EE" w:rsidRDefault="00DC44EE" w:rsidP="009A4471">
            <w:pPr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</w:pPr>
            <w:r w:rsidRPr="003E55B6"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5E31DF75" wp14:editId="3A567335">
                  <wp:extent cx="2676525" cy="2146153"/>
                  <wp:effectExtent l="19050" t="19050" r="9525" b="260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95" cy="21518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EE" w:rsidRPr="00BD027B" w:rsidRDefault="00DC44EE" w:rsidP="00BD027B">
            <w:pPr>
              <w:rPr>
                <w:rFonts w:cs="Times New Roman"/>
                <w:sz w:val="24"/>
                <w:szCs w:val="24"/>
              </w:rPr>
            </w:pPr>
            <w:r w:rsidRPr="00310AA9">
              <w:rPr>
                <w:rFonts w:cs="Times New Roman"/>
                <w:b/>
                <w:color w:val="00B050"/>
                <w:sz w:val="26"/>
                <w:szCs w:val="26"/>
                <w:u w:val="single"/>
              </w:rPr>
              <w:t>Шаг 4.</w:t>
            </w:r>
            <w:r w:rsidRPr="00310AA9">
              <w:rPr>
                <w:rStyle w:val="a4"/>
                <w:color w:val="0D0D0D" w:themeColor="text1" w:themeTint="F2"/>
                <w:sz w:val="24"/>
                <w:szCs w:val="24"/>
                <w:u w:val="none"/>
              </w:rPr>
              <w:t xml:space="preserve"> </w:t>
            </w:r>
            <w:r w:rsidRPr="003E55B6">
              <w:rPr>
                <w:rFonts w:cs="Times New Roman"/>
                <w:sz w:val="24"/>
                <w:szCs w:val="24"/>
              </w:rPr>
              <w:t>Распечатается чек.</w:t>
            </w:r>
          </w:p>
        </w:tc>
      </w:tr>
    </w:tbl>
    <w:p w:rsidR="0072632B" w:rsidRDefault="0072632B" w:rsidP="009A4471"/>
    <w:sectPr w:rsidR="0072632B" w:rsidSect="002A386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DB" w:rsidRDefault="002C72DB" w:rsidP="005D4D22">
      <w:pPr>
        <w:spacing w:after="0" w:line="240" w:lineRule="auto"/>
      </w:pPr>
      <w:r>
        <w:separator/>
      </w:r>
    </w:p>
  </w:endnote>
  <w:endnote w:type="continuationSeparator" w:id="0">
    <w:p w:rsidR="002C72DB" w:rsidRDefault="002C72DB" w:rsidP="005D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E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DB" w:rsidRDefault="002C72DB" w:rsidP="005D4D22">
      <w:pPr>
        <w:spacing w:after="0" w:line="240" w:lineRule="auto"/>
      </w:pPr>
      <w:r>
        <w:separator/>
      </w:r>
    </w:p>
  </w:footnote>
  <w:footnote w:type="continuationSeparator" w:id="0">
    <w:p w:rsidR="002C72DB" w:rsidRDefault="002C72DB" w:rsidP="005D4D22">
      <w:pPr>
        <w:spacing w:after="0" w:line="240" w:lineRule="auto"/>
      </w:pPr>
      <w:r>
        <w:continuationSeparator/>
      </w:r>
    </w:p>
  </w:footnote>
  <w:footnote w:id="1">
    <w:p w:rsidR="00DC44EE" w:rsidRDefault="00DC44EE" w:rsidP="009A4471">
      <w:pPr>
        <w:pStyle w:val="a9"/>
      </w:pPr>
      <w:r>
        <w:rPr>
          <w:rStyle w:val="ab"/>
        </w:rPr>
        <w:footnoteRef/>
      </w:r>
      <w:r>
        <w:t xml:space="preserve"> Информация в Сбербанк Онлайн храниться с момента первого Вашего входа и использования данной системы.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CED"/>
    <w:multiLevelType w:val="hybridMultilevel"/>
    <w:tmpl w:val="C3C85186"/>
    <w:lvl w:ilvl="0" w:tplc="E5488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EE0"/>
    <w:multiLevelType w:val="hybridMultilevel"/>
    <w:tmpl w:val="AEB2944C"/>
    <w:lvl w:ilvl="0" w:tplc="47528108">
      <w:start w:val="4"/>
      <w:numFmt w:val="decimal"/>
      <w:lvlText w:val="%1)"/>
      <w:lvlJc w:val="left"/>
      <w:pPr>
        <w:ind w:left="4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67E4FDD"/>
    <w:multiLevelType w:val="hybridMultilevel"/>
    <w:tmpl w:val="10BC7094"/>
    <w:lvl w:ilvl="0" w:tplc="44A609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A3"/>
    <w:rsid w:val="000F1FB1"/>
    <w:rsid w:val="001359BD"/>
    <w:rsid w:val="00203E29"/>
    <w:rsid w:val="002659F2"/>
    <w:rsid w:val="002A3863"/>
    <w:rsid w:val="002C72DB"/>
    <w:rsid w:val="00310AA9"/>
    <w:rsid w:val="003D6904"/>
    <w:rsid w:val="003E55B6"/>
    <w:rsid w:val="00457E10"/>
    <w:rsid w:val="005543A5"/>
    <w:rsid w:val="00582A75"/>
    <w:rsid w:val="005D4D22"/>
    <w:rsid w:val="00685BA3"/>
    <w:rsid w:val="006A38E5"/>
    <w:rsid w:val="0072632B"/>
    <w:rsid w:val="00726764"/>
    <w:rsid w:val="00754940"/>
    <w:rsid w:val="0079213A"/>
    <w:rsid w:val="007F570E"/>
    <w:rsid w:val="00883E19"/>
    <w:rsid w:val="008A4A36"/>
    <w:rsid w:val="009A2500"/>
    <w:rsid w:val="009A4471"/>
    <w:rsid w:val="009D4620"/>
    <w:rsid w:val="009D7F68"/>
    <w:rsid w:val="00A1431A"/>
    <w:rsid w:val="00B21D12"/>
    <w:rsid w:val="00B73A3C"/>
    <w:rsid w:val="00BD027B"/>
    <w:rsid w:val="00BE15A6"/>
    <w:rsid w:val="00C31ACF"/>
    <w:rsid w:val="00D03617"/>
    <w:rsid w:val="00D92ACD"/>
    <w:rsid w:val="00DC1F76"/>
    <w:rsid w:val="00DC44EE"/>
    <w:rsid w:val="00DD0CE4"/>
    <w:rsid w:val="00E36300"/>
    <w:rsid w:val="00E366CA"/>
    <w:rsid w:val="00E60B74"/>
    <w:rsid w:val="00E70E6C"/>
    <w:rsid w:val="00ED4067"/>
    <w:rsid w:val="00EE356B"/>
    <w:rsid w:val="00F36922"/>
    <w:rsid w:val="00F7471B"/>
    <w:rsid w:val="00F868A9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9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7E10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5D4D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4D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4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9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57E10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5D4D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4D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4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sberbank.ru/CSAFront/index.do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sberbank.ru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87C0-E6CE-4E72-872F-EB9884A5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Кухнина Елена Викторовна</dc:creator>
  <cp:lastModifiedBy>8611-Gutsal-SA</cp:lastModifiedBy>
  <cp:revision>17</cp:revision>
  <cp:lastPrinted>2015-07-02T10:07:00Z</cp:lastPrinted>
  <dcterms:created xsi:type="dcterms:W3CDTF">2015-07-22T17:22:00Z</dcterms:created>
  <dcterms:modified xsi:type="dcterms:W3CDTF">2018-03-21T07:59:00Z</dcterms:modified>
</cp:coreProperties>
</file>